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2988" w14:textId="77777777" w:rsidR="00C106B3" w:rsidRPr="006B321E" w:rsidRDefault="00C106B3" w:rsidP="00C106B3">
      <w:pPr>
        <w:rPr>
          <w:rFonts w:ascii="Open Sans" w:hAnsi="Open Sans" w:cs="Open Sans"/>
          <w:b/>
          <w:bCs/>
          <w:color w:val="833C0B" w:themeColor="accent2" w:themeShade="80"/>
          <w:sz w:val="16"/>
          <w:szCs w:val="16"/>
          <w:lang w:val="en-US"/>
        </w:rPr>
      </w:pPr>
      <w:r w:rsidRPr="006B321E">
        <w:rPr>
          <w:rFonts w:ascii="Open Sans" w:hAnsi="Open Sans" w:cs="Open Sans"/>
          <w:b/>
          <w:bCs/>
          <w:color w:val="833C0B" w:themeColor="accent2" w:themeShade="80"/>
          <w:sz w:val="16"/>
          <w:szCs w:val="16"/>
          <w:lang w:val="en-US"/>
        </w:rPr>
        <w:t>Project</w:t>
      </w:r>
    </w:p>
    <w:p w14:paraId="215E1E73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Category:MedTOWN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32C2E5AA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Category:MoreThanAJob</w:t>
      </w:r>
      <w:proofErr w:type="spellEnd"/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79F173F6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Category:RUWOMED</w:t>
      </w:r>
      <w:proofErr w:type="spellEnd"/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3EFA8FF7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Category:MedUP</w:t>
      </w:r>
      <w:proofErr w:type="spellEnd"/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2D71CA47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Category:IESS</w:t>
      </w:r>
      <w:proofErr w:type="spellEnd"/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0169CD94" w14:textId="77777777" w:rsidR="00C106B3" w:rsidRPr="006B321E" w:rsidRDefault="00C106B3" w:rsidP="00C106B3">
      <w:pPr>
        <w:rPr>
          <w:rFonts w:ascii="Open Sans" w:hAnsi="Open Sans" w:cs="Open Sans"/>
          <w:sz w:val="14"/>
          <w:szCs w:val="14"/>
          <w:lang w:val="en-US"/>
        </w:rPr>
      </w:pPr>
    </w:p>
    <w:p w14:paraId="53005AB1" w14:textId="77777777" w:rsidR="00C106B3" w:rsidRPr="006B321E" w:rsidRDefault="00C106B3" w:rsidP="00C106B3">
      <w:pPr>
        <w:rPr>
          <w:rFonts w:ascii="Open Sans" w:hAnsi="Open Sans" w:cs="Open Sans"/>
          <w:b/>
          <w:bCs/>
          <w:color w:val="385623" w:themeColor="accent6" w:themeShade="80"/>
          <w:sz w:val="16"/>
          <w:szCs w:val="16"/>
          <w:lang w:val="en-US"/>
        </w:rPr>
      </w:pPr>
      <w:r w:rsidRPr="006B321E">
        <w:rPr>
          <w:rFonts w:ascii="Open Sans" w:hAnsi="Open Sans" w:cs="Open Sans"/>
          <w:b/>
          <w:bCs/>
          <w:color w:val="385623" w:themeColor="accent6" w:themeShade="80"/>
          <w:sz w:val="16"/>
          <w:szCs w:val="16"/>
          <w:lang w:val="en-US"/>
        </w:rPr>
        <w:t xml:space="preserve">Country </w:t>
      </w:r>
    </w:p>
    <w:p w14:paraId="4FA40D6B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Category:Spain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63A3B45C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Category:Italy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1A4B1C3E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Category:Palestine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4E8742CD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Category:Jordan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361A88DE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Category:Tunisia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330170AF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</w:p>
    <w:p w14:paraId="594CC0B7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Category:Portugal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708A0FD5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Category:Lebanon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7B8E5909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Category:Greece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1EFA9573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Category:Morocco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0E4414E7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Category:Egypt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64E29744" w14:textId="77777777" w:rsidR="00C106B3" w:rsidRPr="006B321E" w:rsidRDefault="00C106B3" w:rsidP="00C106B3">
      <w:pPr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Category:Topic</w:t>
      </w:r>
      <w:proofErr w:type="spellEnd"/>
      <w:proofErr w:type="gramEnd"/>
      <w:r w:rsidRPr="006B321E">
        <w:rPr>
          <w:rFonts w:ascii="Open Sans" w:hAnsi="Open Sans" w:cs="Open Sans"/>
          <w:color w:val="385623" w:themeColor="accent6" w:themeShade="80"/>
          <w:sz w:val="14"/>
          <w:szCs w:val="14"/>
          <w:lang w:val="en-US"/>
        </w:rPr>
        <w:t>]]</w:t>
      </w:r>
    </w:p>
    <w:p w14:paraId="63D1F221" w14:textId="77777777" w:rsidR="00C106B3" w:rsidRPr="006B321E" w:rsidRDefault="00C106B3" w:rsidP="00C106B3">
      <w:pPr>
        <w:rPr>
          <w:rFonts w:ascii="Open Sans" w:hAnsi="Open Sans" w:cs="Open Sans"/>
          <w:b/>
          <w:bCs/>
          <w:sz w:val="14"/>
          <w:szCs w:val="14"/>
          <w:lang w:val="en-US"/>
        </w:rPr>
      </w:pPr>
    </w:p>
    <w:p w14:paraId="0403E3A5" w14:textId="77777777" w:rsidR="00C106B3" w:rsidRPr="006B321E" w:rsidRDefault="00C106B3" w:rsidP="00C106B3">
      <w:pPr>
        <w:rPr>
          <w:rFonts w:ascii="Open Sans" w:hAnsi="Open Sans" w:cs="Open Sans"/>
          <w:b/>
          <w:bCs/>
          <w:color w:val="1F4E79" w:themeColor="accent5" w:themeShade="80"/>
          <w:sz w:val="16"/>
          <w:szCs w:val="16"/>
          <w:lang w:val="en-US"/>
        </w:rPr>
      </w:pPr>
      <w:r w:rsidRPr="006B321E">
        <w:rPr>
          <w:rFonts w:ascii="Open Sans" w:hAnsi="Open Sans" w:cs="Open Sans"/>
          <w:b/>
          <w:bCs/>
          <w:color w:val="1F4E79" w:themeColor="accent5" w:themeShade="80"/>
          <w:sz w:val="16"/>
          <w:szCs w:val="16"/>
          <w:lang w:val="en-US"/>
        </w:rPr>
        <w:t>Topics</w:t>
      </w:r>
    </w:p>
    <w:p w14:paraId="2440F162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Category:Co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-Production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6A78F82B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Category:Social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_Services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3DD572F9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Category:Public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_Policy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40A87CC5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Category:Policy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_Advocacy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1AC761E4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Category:Civil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_Society_Organizations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6E0336E0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Category:Governance</w:t>
      </w:r>
      <w:proofErr w:type="spellEnd"/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0C5D216B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Category:Public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_Participation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6BD7CB07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Category:Group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_and_Process_Facilitation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5094BE7B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Category:Social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_and_Solidarity_Economy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55C6719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Category:Entrepreneurship</w:t>
      </w:r>
      <w:proofErr w:type="spellEnd"/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4EC11EE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Category:Communication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_Skills_for_SEs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1F78CE60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Category:Business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_Skills_for_SEs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891F68A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Category:Financial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_Strategy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12ABF8C8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Category:Innovation</w:t>
      </w:r>
      <w:proofErr w:type="spellEnd"/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6A73D2D1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Category:Resilience</w:t>
      </w:r>
      <w:proofErr w:type="spellEnd"/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86B84AC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Category:Social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_Innovation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4FCDB823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Category:MedRiSSE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_Co-production_Lab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221E0815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Category:Collaborative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_responses_to_COVID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528E0A6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Category:Complementary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_currencies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3C3F2409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Category:Economic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_and_Social_Inclusion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5D563E1E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Category:Monitoring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_and_evaluation_indicators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5099DE5D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Category:Women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_empowerment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39F46AFB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Category:Employment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_and_job_creation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0B8E6D0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Category:Social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_integration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007BAC48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Category:Youth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_empowerment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238CFD3B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Category:Care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_Economy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72DB8750" w14:textId="77777777" w:rsidR="00C106B3" w:rsidRPr="006B321E" w:rsidRDefault="00C106B3" w:rsidP="00C106B3">
      <w:pPr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Category:Common</w:t>
      </w:r>
      <w:proofErr w:type="gram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_Good</w:t>
      </w:r>
      <w:proofErr w:type="spellEnd"/>
      <w:r w:rsidRPr="006B321E">
        <w:rPr>
          <w:rFonts w:ascii="Open Sans" w:hAnsi="Open Sans" w:cs="Open Sans"/>
          <w:color w:val="1F4E79" w:themeColor="accent5" w:themeShade="80"/>
          <w:sz w:val="14"/>
          <w:szCs w:val="14"/>
          <w:lang w:val="en-US"/>
        </w:rPr>
        <w:t>]]</w:t>
      </w:r>
    </w:p>
    <w:p w14:paraId="0F292953" w14:textId="77777777" w:rsidR="00C106B3" w:rsidRPr="006B321E" w:rsidRDefault="00C106B3" w:rsidP="00C106B3">
      <w:pPr>
        <w:rPr>
          <w:rFonts w:ascii="Open Sans" w:hAnsi="Open Sans" w:cs="Open Sans"/>
          <w:b/>
          <w:bCs/>
          <w:sz w:val="14"/>
          <w:szCs w:val="14"/>
          <w:lang w:val="en-US"/>
        </w:rPr>
      </w:pPr>
    </w:p>
    <w:p w14:paraId="367193EC" w14:textId="77777777" w:rsidR="00C106B3" w:rsidRPr="006B321E" w:rsidRDefault="00C106B3" w:rsidP="00C106B3">
      <w:pPr>
        <w:rPr>
          <w:rFonts w:ascii="Open Sans" w:hAnsi="Open Sans" w:cs="Open Sans"/>
          <w:b/>
          <w:bCs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b/>
          <w:bCs/>
          <w:color w:val="833C0B" w:themeColor="accent2" w:themeShade="80"/>
          <w:sz w:val="16"/>
          <w:szCs w:val="16"/>
          <w:lang w:val="en-US"/>
        </w:rPr>
        <w:t>Resources</w:t>
      </w:r>
      <w:r w:rsidRPr="006B321E">
        <w:rPr>
          <w:rFonts w:ascii="Open Sans" w:hAnsi="Open Sans" w:cs="Open Sans"/>
          <w:b/>
          <w:bCs/>
          <w:color w:val="833C0B" w:themeColor="accent2" w:themeShade="80"/>
          <w:sz w:val="14"/>
          <w:szCs w:val="14"/>
          <w:lang w:val="en-US"/>
        </w:rPr>
        <w:t xml:space="preserve"> </w:t>
      </w:r>
    </w:p>
    <w:p w14:paraId="3E449BBA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Category:Case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_Studies_and_Best_Practices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691703FD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Category:Case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_studies_and_success_stories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3300DD73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Category:Social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_schemes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433C44C4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Category:Municipalities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_in_Transition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7A26F1AF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Category:MedTOWN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_case_studies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4312C8A6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Category:SSE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_in_Tunisia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42A86EBB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Category:Case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_studies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52ACE163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Category:Best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_practices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4D4F6A8E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Category:Toolkits</w:t>
      </w:r>
      <w:proofErr w:type="spellEnd"/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7AB7B062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Category:Social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_entrepreneur_support_toolkit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06E375BE" w14:textId="77777777" w:rsidR="00413B6B" w:rsidRDefault="00413B6B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413B6B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413B6B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Category:MedTOWN</w:t>
      </w:r>
      <w:proofErr w:type="gramEnd"/>
      <w:r w:rsidRPr="00413B6B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_Facilitation_Toolkit</w:t>
      </w:r>
      <w:proofErr w:type="spellEnd"/>
      <w:r w:rsidRPr="00413B6B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 xml:space="preserve">]] </w:t>
      </w:r>
    </w:p>
    <w:p w14:paraId="5893E59D" w14:textId="4829CE7D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[[Category:Training_materials]]</w:t>
      </w:r>
    </w:p>
    <w:p w14:paraId="3CDCA7C1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Category:Phoenix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_Journey_Training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781C6A48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Category:Capacity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_building_programme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75263DD2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Category:Training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_for_Social_Entrepreneurs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571E9042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Category:Training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_for_Public_Administration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4A910E44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Category:Useful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_Templates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39DD1BD3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Category:Business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_Model_Canvas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72812E50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Category:Phoenix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_Journey_Templates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60DAA9E6" w14:textId="77777777" w:rsidR="00C106B3" w:rsidRPr="006B321E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Category:Policy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_briefs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054A197E" w14:textId="49C17B2F" w:rsidR="00C106B3" w:rsidRDefault="00C106B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Category:SSE</w:t>
      </w:r>
      <w:proofErr w:type="gram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_best_practices_report</w:t>
      </w:r>
      <w:proofErr w:type="spellEnd"/>
      <w:r w:rsidRPr="006B321E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369C5D8D" w14:textId="77777777" w:rsidR="00AD31B3" w:rsidRPr="00AD31B3" w:rsidRDefault="00AD31B3" w:rsidP="00AD31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AD31B3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</w:t>
      </w:r>
      <w:proofErr w:type="spellStart"/>
      <w:proofErr w:type="gramStart"/>
      <w:r w:rsidRPr="00AD31B3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Category:Learning</w:t>
      </w:r>
      <w:proofErr w:type="gramEnd"/>
      <w:r w:rsidRPr="00AD31B3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_videos</w:t>
      </w:r>
      <w:proofErr w:type="spellEnd"/>
      <w:r w:rsidRPr="00AD31B3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]]</w:t>
      </w:r>
    </w:p>
    <w:p w14:paraId="1E9F9976" w14:textId="27BDBF7E" w:rsidR="00AD31B3" w:rsidRDefault="00AD31B3" w:rsidP="00AD31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  <w:r w:rsidRPr="00AD31B3"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  <w:t>[[Category:Roadmaps]]</w:t>
      </w:r>
    </w:p>
    <w:p w14:paraId="4F830876" w14:textId="77777777" w:rsidR="00194863" w:rsidRDefault="0019486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</w:p>
    <w:p w14:paraId="151C546F" w14:textId="77777777" w:rsidR="00194863" w:rsidRPr="006B321E" w:rsidRDefault="00194863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</w:p>
    <w:p w14:paraId="4EBEBDD1" w14:textId="13448CAD" w:rsidR="00BD4940" w:rsidRPr="006B321E" w:rsidRDefault="00BD4940" w:rsidP="00C106B3">
      <w:pPr>
        <w:rPr>
          <w:rFonts w:ascii="Open Sans" w:hAnsi="Open Sans" w:cs="Open Sans"/>
          <w:color w:val="833C0B" w:themeColor="accent2" w:themeShade="80"/>
          <w:sz w:val="14"/>
          <w:szCs w:val="14"/>
          <w:lang w:val="en-US"/>
        </w:rPr>
      </w:pPr>
    </w:p>
    <w:sectPr w:rsidR="00BD4940" w:rsidRPr="006B321E" w:rsidSect="006B321E">
      <w:headerReference w:type="default" r:id="rId6"/>
      <w:footerReference w:type="default" r:id="rId7"/>
      <w:pgSz w:w="16838" w:h="11906" w:orient="landscape"/>
      <w:pgMar w:top="1701" w:right="1417" w:bottom="2268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7697" w14:textId="77777777" w:rsidR="008A734E" w:rsidRDefault="008A734E" w:rsidP="00C106B3">
      <w:pPr>
        <w:spacing w:after="0" w:line="240" w:lineRule="auto"/>
      </w:pPr>
      <w:r>
        <w:separator/>
      </w:r>
    </w:p>
  </w:endnote>
  <w:endnote w:type="continuationSeparator" w:id="0">
    <w:p w14:paraId="1795712A" w14:textId="77777777" w:rsidR="008A734E" w:rsidRDefault="008A734E" w:rsidP="00C1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6C9C" w14:textId="391C6EC7" w:rsidR="00C106B3" w:rsidRDefault="006B321E" w:rsidP="00C106B3">
    <w:pPr>
      <w:pStyle w:val="Piedepgina"/>
      <w:tabs>
        <w:tab w:val="clear" w:pos="4252"/>
        <w:tab w:val="clear" w:pos="8504"/>
        <w:tab w:val="left" w:pos="8748"/>
      </w:tabs>
      <w:jc w:val="right"/>
    </w:pPr>
    <w:r>
      <w:rPr>
        <w:rFonts w:cstheme="minorHAnsi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E0355B9" wp14:editId="28EDD665">
          <wp:simplePos x="0" y="0"/>
          <wp:positionH relativeFrom="column">
            <wp:posOffset>7352665</wp:posOffset>
          </wp:positionH>
          <wp:positionV relativeFrom="paragraph">
            <wp:posOffset>-485775</wp:posOffset>
          </wp:positionV>
          <wp:extent cx="2186765" cy="8597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76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6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B880" w14:textId="77777777" w:rsidR="008A734E" w:rsidRDefault="008A734E" w:rsidP="00C106B3">
      <w:pPr>
        <w:spacing w:after="0" w:line="240" w:lineRule="auto"/>
      </w:pPr>
      <w:r>
        <w:separator/>
      </w:r>
    </w:p>
  </w:footnote>
  <w:footnote w:type="continuationSeparator" w:id="0">
    <w:p w14:paraId="0E8AD1A3" w14:textId="77777777" w:rsidR="008A734E" w:rsidRDefault="008A734E" w:rsidP="00C1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26E4" w14:textId="15DF45C8" w:rsidR="00C106B3" w:rsidRPr="00C106B3" w:rsidRDefault="00C106B3" w:rsidP="00C106B3">
    <w:pPr>
      <w:rPr>
        <w:rFonts w:cstheme="minorHAnsi"/>
        <w:b/>
        <w:bCs/>
        <w:sz w:val="24"/>
        <w:szCs w:val="24"/>
        <w:lang w:val="en-US"/>
      </w:rPr>
    </w:pPr>
    <w:proofErr w:type="spellStart"/>
    <w:r w:rsidRPr="00C106B3">
      <w:rPr>
        <w:rFonts w:cstheme="minorHAnsi"/>
        <w:b/>
        <w:bCs/>
        <w:sz w:val="24"/>
        <w:szCs w:val="24"/>
        <w:lang w:val="en-US"/>
      </w:rPr>
      <w:t>MedRiSSE</w:t>
    </w:r>
    <w:proofErr w:type="spellEnd"/>
    <w:r w:rsidRPr="00C106B3">
      <w:rPr>
        <w:rFonts w:cstheme="minorHAnsi"/>
        <w:b/>
        <w:bCs/>
        <w:sz w:val="24"/>
        <w:szCs w:val="24"/>
        <w:lang w:val="en-US"/>
      </w:rPr>
      <w:t xml:space="preserve"> Wiki category tag list</w:t>
    </w:r>
    <w:r w:rsidR="006B321E">
      <w:rPr>
        <w:rFonts w:cstheme="minorHAnsi"/>
        <w:b/>
        <w:bCs/>
        <w:sz w:val="24"/>
        <w:szCs w:val="24"/>
        <w:lang w:val="en-US"/>
      </w:rPr>
      <w:t xml:space="preserve">                              </w:t>
    </w:r>
    <w:r w:rsidR="006B321E" w:rsidRPr="006B321E">
      <w:rPr>
        <w:rFonts w:cstheme="minorHAnsi"/>
        <w:b/>
        <w:bCs/>
        <w:sz w:val="20"/>
        <w:szCs w:val="20"/>
        <w:lang w:val="en-US"/>
      </w:rPr>
      <w:t xml:space="preserve">Project – Country – Topics – Resources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59"/>
    <w:rsid w:val="00123336"/>
    <w:rsid w:val="001426C5"/>
    <w:rsid w:val="00194863"/>
    <w:rsid w:val="00413B6B"/>
    <w:rsid w:val="00452CDA"/>
    <w:rsid w:val="00480161"/>
    <w:rsid w:val="006B321E"/>
    <w:rsid w:val="00842F59"/>
    <w:rsid w:val="008A734E"/>
    <w:rsid w:val="00AD31B3"/>
    <w:rsid w:val="00BD4940"/>
    <w:rsid w:val="00C106B3"/>
    <w:rsid w:val="00C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A97"/>
  <w15:chartTrackingRefBased/>
  <w15:docId w15:val="{39D57DA8-B0B5-4B46-9944-AEE65E5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6B3"/>
  </w:style>
  <w:style w:type="paragraph" w:styleId="Piedepgina">
    <w:name w:val="footer"/>
    <w:basedOn w:val="Normal"/>
    <w:link w:val="PiedepginaCar"/>
    <w:uiPriority w:val="99"/>
    <w:unhideWhenUsed/>
    <w:rsid w:val="00C10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Moyano Fernandez</dc:creator>
  <cp:keywords/>
  <dc:description/>
  <cp:lastModifiedBy>Cristian Moyano Fernandez</cp:lastModifiedBy>
  <cp:revision>6</cp:revision>
  <dcterms:created xsi:type="dcterms:W3CDTF">2022-10-20T10:37:00Z</dcterms:created>
  <dcterms:modified xsi:type="dcterms:W3CDTF">2022-10-26T13:36:00Z</dcterms:modified>
</cp:coreProperties>
</file>